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1EF" w:rsidRDefault="00C3224C">
      <w:r>
        <w:t xml:space="preserve">WEBGRAFIA CLASE VIII </w:t>
      </w:r>
    </w:p>
    <w:p w:rsidR="00C3224C" w:rsidRDefault="00C3224C">
      <w:pPr>
        <w:rPr>
          <w:b/>
        </w:rPr>
      </w:pPr>
      <w:r w:rsidRPr="00C3224C">
        <w:rPr>
          <w:b/>
        </w:rPr>
        <w:t>ARQUITECTURA BIOAMBIENTAL</w:t>
      </w:r>
    </w:p>
    <w:p w:rsidR="00C3224C" w:rsidRDefault="003C3FE9">
      <w:pPr>
        <w:rPr>
          <w:b/>
        </w:rPr>
      </w:pPr>
      <w:hyperlink r:id="rId4" w:history="1">
        <w:r w:rsidR="00C3224C" w:rsidRPr="0052047E">
          <w:rPr>
            <w:rStyle w:val="Hipervnculo"/>
            <w:b/>
          </w:rPr>
          <w:t>http://www.arqsustentable.net/ecoarq_casaeco.html</w:t>
        </w:r>
      </w:hyperlink>
    </w:p>
    <w:p w:rsidR="00C3224C" w:rsidRDefault="003C3FE9">
      <w:pPr>
        <w:rPr>
          <w:b/>
        </w:rPr>
      </w:pPr>
      <w:hyperlink r:id="rId5" w:history="1">
        <w:r w:rsidR="00C3224C" w:rsidRPr="0052047E">
          <w:rPr>
            <w:rStyle w:val="Hipervnculo"/>
            <w:b/>
          </w:rPr>
          <w:t>http://www.arqsustentable.net/ecoarq_sevilla.html</w:t>
        </w:r>
      </w:hyperlink>
    </w:p>
    <w:p w:rsidR="00C3224C" w:rsidRDefault="003C3FE9">
      <w:pPr>
        <w:rPr>
          <w:b/>
        </w:rPr>
      </w:pPr>
      <w:hyperlink r:id="rId6" w:history="1">
        <w:r w:rsidR="00C3224C" w:rsidRPr="0052047E">
          <w:rPr>
            <w:rStyle w:val="Hipervnculo"/>
            <w:b/>
          </w:rPr>
          <w:t>http://www.arqsustentable.net/tierraalsur.htm</w:t>
        </w:r>
      </w:hyperlink>
    </w:p>
    <w:p w:rsidR="00C3224C" w:rsidRDefault="003C3FE9">
      <w:pPr>
        <w:rPr>
          <w:b/>
        </w:rPr>
      </w:pPr>
      <w:hyperlink r:id="rId7" w:history="1">
        <w:r w:rsidR="00C3224C" w:rsidRPr="0052047E">
          <w:rPr>
            <w:rStyle w:val="Hipervnculo"/>
            <w:b/>
          </w:rPr>
          <w:t>http://www.arqsustentable.net/ecoarq_viviendassanmarcos.htm</w:t>
        </w:r>
      </w:hyperlink>
    </w:p>
    <w:p w:rsidR="00C3224C" w:rsidRDefault="003C3FE9">
      <w:pPr>
        <w:rPr>
          <w:b/>
        </w:rPr>
      </w:pPr>
      <w:hyperlink r:id="rId8" w:history="1">
        <w:r w:rsidR="00C3224C" w:rsidRPr="0052047E">
          <w:rPr>
            <w:rStyle w:val="Hipervnculo"/>
            <w:b/>
          </w:rPr>
          <w:t>http://www.arqsustentable.net/ecoarq_ecovillas.html</w:t>
        </w:r>
      </w:hyperlink>
    </w:p>
    <w:p w:rsidR="0042214C" w:rsidRDefault="0042214C" w:rsidP="0042214C">
      <w:pPr>
        <w:rPr>
          <w:b/>
        </w:rPr>
      </w:pPr>
      <w:hyperlink r:id="rId9" w:history="1">
        <w:r w:rsidRPr="0052047E">
          <w:rPr>
            <w:rStyle w:val="Hipervnculo"/>
            <w:b/>
          </w:rPr>
          <w:t>http://www.arqsustentable.net/ecoarq_guagua.html</w:t>
        </w:r>
      </w:hyperlink>
    </w:p>
    <w:p w:rsidR="0042214C" w:rsidRDefault="0042214C" w:rsidP="0042214C">
      <w:hyperlink r:id="rId10" w:history="1">
        <w:r w:rsidRPr="0052047E">
          <w:rPr>
            <w:rStyle w:val="Hipervnculo"/>
          </w:rPr>
          <w:t>http://barroyganas.blogspot.com.ar/</w:t>
        </w:r>
      </w:hyperlink>
    </w:p>
    <w:p w:rsidR="0042214C" w:rsidRDefault="0042214C" w:rsidP="0042214C">
      <w:hyperlink r:id="rId11" w:history="1">
        <w:r w:rsidRPr="0052047E">
          <w:rPr>
            <w:rStyle w:val="Hipervnculo"/>
          </w:rPr>
          <w:t>http://www.ecoagricultor.com/2013/06/casas-de-tierra-las-ventajas-del-barro-como-material-de-construccion/</w:t>
        </w:r>
      </w:hyperlink>
    </w:p>
    <w:p w:rsidR="0042214C" w:rsidRDefault="0042214C" w:rsidP="0042214C">
      <w:hyperlink r:id="rId12" w:history="1">
        <w:r w:rsidRPr="0052047E">
          <w:rPr>
            <w:rStyle w:val="Hipervnculo"/>
          </w:rPr>
          <w:t>http://www.argentinagbc.org.ar/</w:t>
        </w:r>
      </w:hyperlink>
    </w:p>
    <w:p w:rsidR="0042214C" w:rsidRDefault="0042214C" w:rsidP="0042214C">
      <w:hyperlink r:id="rId13" w:history="1">
        <w:r w:rsidRPr="0052047E">
          <w:rPr>
            <w:rStyle w:val="Hipervnculo"/>
          </w:rPr>
          <w:t>http://es.wikipedia.org/wiki/Ecoaldea</w:t>
        </w:r>
      </w:hyperlink>
    </w:p>
    <w:p w:rsidR="0042214C" w:rsidRDefault="0042214C" w:rsidP="0042214C">
      <w:hyperlink r:id="rId14" w:history="1">
        <w:r w:rsidRPr="0052047E">
          <w:rPr>
            <w:rStyle w:val="Hipervnculo"/>
          </w:rPr>
          <w:t>http://www.gaia.org.ar/ecovilla/</w:t>
        </w:r>
      </w:hyperlink>
    </w:p>
    <w:p w:rsidR="0042214C" w:rsidRDefault="0042214C" w:rsidP="0042214C">
      <w:hyperlink r:id="rId15" w:history="1">
        <w:r w:rsidRPr="0052047E">
          <w:rPr>
            <w:rStyle w:val="Hipervnculo"/>
          </w:rPr>
          <w:t>http://www.revistanamaste.com/ecoaldea-de-findhorn/</w:t>
        </w:r>
      </w:hyperlink>
    </w:p>
    <w:p w:rsidR="0042214C" w:rsidRDefault="008302FA" w:rsidP="0042214C">
      <w:hyperlink r:id="rId16" w:history="1">
        <w:r w:rsidRPr="0052047E">
          <w:rPr>
            <w:rStyle w:val="Hipervnculo"/>
          </w:rPr>
          <w:t>http://www.auroville.org/</w:t>
        </w:r>
      </w:hyperlink>
    </w:p>
    <w:p w:rsidR="008302FA" w:rsidRDefault="004D21FD" w:rsidP="0042214C">
      <w:hyperlink r:id="rId17" w:history="1">
        <w:r w:rsidRPr="0052047E">
          <w:rPr>
            <w:rStyle w:val="Hipervnculo"/>
          </w:rPr>
          <w:t>http://arquifuturo.jimdo.com/curitiba-ciudad-ejemplar/</w:t>
        </w:r>
      </w:hyperlink>
    </w:p>
    <w:p w:rsidR="004D21FD" w:rsidRDefault="004D21FD" w:rsidP="0042214C"/>
    <w:p w:rsidR="0042214C" w:rsidRDefault="0042214C">
      <w:pPr>
        <w:rPr>
          <w:b/>
        </w:rPr>
      </w:pPr>
    </w:p>
    <w:p w:rsidR="00C3224C" w:rsidRPr="00C3224C" w:rsidRDefault="00C3224C">
      <w:pPr>
        <w:rPr>
          <w:b/>
        </w:rPr>
      </w:pPr>
    </w:p>
    <w:sectPr w:rsidR="00C3224C" w:rsidRPr="00C3224C" w:rsidSect="004041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hyphenationZone w:val="425"/>
  <w:characterSpacingControl w:val="doNotCompress"/>
  <w:compat/>
  <w:rsids>
    <w:rsidRoot w:val="00C3224C"/>
    <w:rsid w:val="003C3FE9"/>
    <w:rsid w:val="004041EF"/>
    <w:rsid w:val="0042214C"/>
    <w:rsid w:val="004D21FD"/>
    <w:rsid w:val="008302FA"/>
    <w:rsid w:val="00C32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1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3224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221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qsustentable.net/ecoarq_ecovillas.html" TargetMode="External"/><Relationship Id="rId13" Type="http://schemas.openxmlformats.org/officeDocument/2006/relationships/hyperlink" Target="http://es.wikipedia.org/wiki/Ecoaldea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rqsustentable.net/ecoarq_viviendassanmarcos.htm" TargetMode="External"/><Relationship Id="rId12" Type="http://schemas.openxmlformats.org/officeDocument/2006/relationships/hyperlink" Target="http://www.argentinagbc.org.ar/" TargetMode="External"/><Relationship Id="rId17" Type="http://schemas.openxmlformats.org/officeDocument/2006/relationships/hyperlink" Target="http://arquifuturo.jimdo.com/curitiba-ciudad-ejemplar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uroville.org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rqsustentable.net/tierraalsur.htm" TargetMode="External"/><Relationship Id="rId11" Type="http://schemas.openxmlformats.org/officeDocument/2006/relationships/hyperlink" Target="http://www.ecoagricultor.com/2013/06/casas-de-tierra-las-ventajas-del-barro-como-material-de-construccion/" TargetMode="External"/><Relationship Id="rId5" Type="http://schemas.openxmlformats.org/officeDocument/2006/relationships/hyperlink" Target="http://www.arqsustentable.net/ecoarq_sevilla.html" TargetMode="External"/><Relationship Id="rId15" Type="http://schemas.openxmlformats.org/officeDocument/2006/relationships/hyperlink" Target="http://www.revistanamaste.com/ecoaldea-de-findhorn/" TargetMode="External"/><Relationship Id="rId10" Type="http://schemas.openxmlformats.org/officeDocument/2006/relationships/hyperlink" Target="http://barroyganas.blogspot.com.ar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arqsustentable.net/ecoarq_casaeco.html" TargetMode="External"/><Relationship Id="rId9" Type="http://schemas.openxmlformats.org/officeDocument/2006/relationships/hyperlink" Target="http://www.arqsustentable.net/ecoarq_guagua.html" TargetMode="External"/><Relationship Id="rId14" Type="http://schemas.openxmlformats.org/officeDocument/2006/relationships/hyperlink" Target="http://www.gaia.org.ar/ecovill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251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2014-01-22T06:05:00Z</dcterms:created>
  <dcterms:modified xsi:type="dcterms:W3CDTF">2014-01-22T07:05:00Z</dcterms:modified>
</cp:coreProperties>
</file>